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D61C28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200"/>
        <w:textAlignment w:val="auto"/>
        <w:rPr>
          <w:rFonts w:hint="default" w:ascii="宋体" w:hAnsi="宋体" w:eastAsia="宋体" w:cs="宋体"/>
          <w:b/>
          <w:bCs/>
          <w:lang w:val="en-US" w:eastAsia="zh-CN"/>
        </w:rPr>
      </w:pPr>
      <w:r>
        <w:rPr>
          <w:rFonts w:hint="eastAsia" w:ascii="宋体" w:hAnsi="宋体" w:eastAsia="宋体" w:cs="宋体"/>
          <w:b/>
          <w:bCs/>
          <w:lang w:val="en-US" w:eastAsia="zh-CN"/>
        </w:rPr>
        <w:t>承诺函（附件一）</w:t>
      </w:r>
      <w:bookmarkStart w:id="1" w:name="_GoBack"/>
      <w:bookmarkEnd w:id="1"/>
    </w:p>
    <w:p w14:paraId="639D9459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leftChars="200"/>
        <w:textAlignment w:val="auto"/>
        <w:rPr>
          <w:rFonts w:hint="eastAsia" w:ascii="宋体" w:hAnsi="宋体" w:eastAsia="宋体" w:cs="宋体"/>
          <w:b/>
          <w:bCs/>
          <w:lang w:val="en-US" w:eastAsia="zh-CN"/>
        </w:rPr>
      </w:pPr>
      <w:bookmarkStart w:id="0" w:name="2.应完整填写产品的品牌和型号或项目内容。"/>
      <w:bookmarkEnd w:id="0"/>
    </w:p>
    <w:p w14:paraId="6ED2E421">
      <w:pPr>
        <w:keepNext w:val="0"/>
        <w:keepLines w:val="0"/>
        <w:pageBreakBefore w:val="0"/>
        <w:widowControl/>
        <w:tabs>
          <w:tab w:val="left" w:pos="4170"/>
        </w:tabs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color w:val="00000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lang w:val="en-US" w:eastAsia="zh-CN"/>
        </w:rPr>
        <w:t xml:space="preserve">附件一： </w:t>
      </w:r>
      <w:r>
        <w:rPr>
          <w:rFonts w:hint="eastAsia"/>
          <w:color w:val="000000"/>
          <w:lang w:val="en-US" w:eastAsia="zh-CN"/>
        </w:rPr>
        <w:t xml:space="preserve">        </w:t>
      </w:r>
    </w:p>
    <w:p w14:paraId="49C11DFB">
      <w:pPr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承诺函</w:t>
      </w:r>
    </w:p>
    <w:p w14:paraId="736B9B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20AA2C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西充县</w:t>
      </w:r>
      <w:r>
        <w:rPr>
          <w:rFonts w:hint="eastAsia" w:ascii="宋体" w:hAnsi="宋体" w:eastAsia="宋体" w:cs="宋体"/>
        </w:rPr>
        <w:t>人民医院：</w:t>
      </w:r>
    </w:p>
    <w:p w14:paraId="6EE87F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            （公司名称）自愿参加贵单位对贵院 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   （项目名称）采购前市场调研活动，并按要求提交完整的方案文件。现我方郑重承诺以下内容，并负法律责任：</w:t>
      </w:r>
    </w:p>
    <w:p w14:paraId="60C1DD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1. 我方提交的调研方案文件，正本一份。</w:t>
      </w:r>
    </w:p>
    <w:p w14:paraId="54B80A0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2. 我方保证提交的方案内容及相关材料完全真实，若存在虚假，我方愿意接受贵单位及相关权利机构的相应处理。</w:t>
      </w:r>
    </w:p>
    <w:p w14:paraId="5FC7288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3. 我方同意贵单位对参加调研的所有方案进行参考与综合</w:t>
      </w:r>
      <w:r>
        <w:rPr>
          <w:rFonts w:hint="eastAsia" w:ascii="宋体" w:hAnsi="宋体" w:eastAsia="宋体" w:cs="宋体"/>
          <w:lang w:eastAsia="zh-CN"/>
        </w:rPr>
        <w:t>评估</w:t>
      </w:r>
      <w:r>
        <w:rPr>
          <w:rFonts w:hint="eastAsia" w:ascii="宋体" w:hAnsi="宋体" w:eastAsia="宋体" w:cs="宋体"/>
        </w:rPr>
        <w:t>，同意贵单位对于结果不作任何解释。</w:t>
      </w:r>
    </w:p>
    <w:p w14:paraId="2684FE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 我方承诺因参加此次方案调研活动产生的所有费用自行承担。</w:t>
      </w:r>
    </w:p>
    <w:p w14:paraId="1E698A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</w:p>
    <w:p w14:paraId="239C5DF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法定代表人签字：</w:t>
      </w:r>
    </w:p>
    <w:p w14:paraId="5586CF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公司名称（盖章）：</w:t>
      </w:r>
    </w:p>
    <w:p w14:paraId="2E8531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地   址：</w:t>
      </w:r>
    </w:p>
    <w:p w14:paraId="46F57C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联系电话：</w:t>
      </w:r>
    </w:p>
    <w:p w14:paraId="6DDDAC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传   真：</w:t>
      </w:r>
    </w:p>
    <w:p w14:paraId="29BD0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时</w:t>
      </w:r>
      <w:r>
        <w:rPr>
          <w:rFonts w:hint="eastAsia" w:ascii="宋体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间：     年    月     日</w:t>
      </w:r>
    </w:p>
    <w:p w14:paraId="37D75757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5846B49A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2C4605B3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4F16AF57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579F16BB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2407E581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0E6F8E47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3A00B9AB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344B4EC6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24F9EC71">
      <w:pPr>
        <w:rPr>
          <w:rFonts w:hint="eastAsia" w:ascii="宋体" w:hAnsi="宋体" w:eastAsia="宋体" w:cs="宋体"/>
          <w:b/>
          <w:bCs/>
          <w:lang w:val="en-US" w:eastAsia="zh-CN"/>
        </w:rPr>
      </w:pPr>
    </w:p>
    <w:p w14:paraId="08DC767F"/>
    <w:sectPr>
      <w:footerReference r:id="rId3" w:type="default"/>
      <w:footerReference r:id="rId4" w:type="even"/>
      <w:pgSz w:w="11906" w:h="16838"/>
      <w:pgMar w:top="1304" w:right="1452" w:bottom="1304" w:left="1334" w:header="709" w:footer="709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F92208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64</w:t>
    </w:r>
    <w:r>
      <w:fldChar w:fldCharType="end"/>
    </w:r>
  </w:p>
  <w:p w14:paraId="0870CD92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4F9CDB">
    <w:pPr>
      <w:pStyle w:val="4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54747632"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FiMGYzYjdmNWRmYzNlOTg1YmI0ZTIyZjEyM2ViYjkifQ=="/>
  </w:docVars>
  <w:rsids>
    <w:rsidRoot w:val="05D65EC5"/>
    <w:rsid w:val="05D65EC5"/>
    <w:rsid w:val="09B01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rPr>
      <w:rFonts w:ascii="Times New Roman" w:hAnsi="Times New Roman" w:eastAsia="宋体" w:cs="Times New Roman"/>
      <w:sz w:val="24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uiPriority w:val="0"/>
    <w:pPr>
      <w:spacing w:after="120"/>
    </w:pPr>
  </w:style>
  <w:style w:type="paragraph" w:styleId="3">
    <w:name w:val="Body Text First Indent"/>
    <w:basedOn w:val="2"/>
    <w:next w:val="1"/>
    <w:unhideWhenUsed/>
    <w:qFormat/>
    <w:uiPriority w:val="99"/>
    <w:pPr>
      <w:ind w:firstLine="420" w:firstLineChars="100"/>
    </w:pPr>
    <w:rPr>
      <w:rFonts w:hint="eastAsia"/>
      <w:sz w:val="24"/>
      <w:szCs w:val="24"/>
    </w:rPr>
  </w:style>
  <w:style w:type="paragraph" w:styleId="4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Office_12.1.0.18334_F1E327BC-269C-435d-A152-05C5408002CA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2024-12-06T03:10:00Z</dcterms:created>
  <dc:creator>東京はまだ熱くない</dc:creator>
  <cp:lastModifiedBy>東京はまだ熱くない</cp:lastModifiedBy>
  <dcterms:modified xsi:type="dcterms:W3CDTF">2024-12-06T03:11:16Z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2052-12.1.0.18334</vt:lpwstr>
  </property>
  <property fmtid="{D5CDD505-2E9C-101B-9397-08002B2CF9AE}" pid="3" name="ICV">
    <vt:lpwstr>5D4C31318F5F44D0B3BB13F2103717CB_13</vt:lpwstr>
  </property>
</Properties>
</file>